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48" w:type="dxa"/>
        <w:tblInd w:w="-714" w:type="dxa"/>
        <w:tblLook w:val="04A0" w:firstRow="1" w:lastRow="0" w:firstColumn="1" w:lastColumn="0" w:noHBand="0" w:noVBand="1"/>
      </w:tblPr>
      <w:tblGrid>
        <w:gridCol w:w="5182"/>
        <w:gridCol w:w="5183"/>
        <w:gridCol w:w="5183"/>
      </w:tblGrid>
      <w:tr w:rsidR="00EA2DE1" w14:paraId="069F8B45" w14:textId="77777777" w:rsidTr="00EA2DE1">
        <w:trPr>
          <w:trHeight w:val="553"/>
        </w:trPr>
        <w:tc>
          <w:tcPr>
            <w:tcW w:w="15548" w:type="dxa"/>
            <w:gridSpan w:val="3"/>
            <w:shd w:val="clear" w:color="auto" w:fill="BFBFBF" w:themeFill="background1" w:themeFillShade="BF"/>
          </w:tcPr>
          <w:p w14:paraId="3DFF4FA7" w14:textId="41B8AC3F" w:rsidR="00EA2DE1" w:rsidRPr="00D73559" w:rsidRDefault="00EA2DE1" w:rsidP="00EA2DE1">
            <w:pPr>
              <w:spacing w:after="0"/>
              <w:jc w:val="center"/>
              <w:rPr>
                <w:rFonts w:ascii="Comic Sans MS" w:hAnsi="Comic Sans MS"/>
                <w:b/>
                <w:sz w:val="36"/>
              </w:rPr>
            </w:pPr>
            <w:r>
              <w:rPr>
                <w:rFonts w:ascii="Comic Sans MS" w:hAnsi="Comic Sans MS"/>
                <w:b/>
                <w:sz w:val="36"/>
              </w:rPr>
              <w:t xml:space="preserve">Home Learning Activities </w:t>
            </w:r>
            <w:r w:rsidR="00C95880">
              <w:rPr>
                <w:rFonts w:ascii="Comic Sans MS" w:hAnsi="Comic Sans MS"/>
                <w:b/>
                <w:sz w:val="36"/>
              </w:rPr>
              <w:t xml:space="preserve">Year </w:t>
            </w:r>
            <w:r w:rsidR="00E5798F">
              <w:rPr>
                <w:rFonts w:ascii="Comic Sans MS" w:hAnsi="Comic Sans MS"/>
                <w:b/>
                <w:sz w:val="36"/>
              </w:rPr>
              <w:t>5</w:t>
            </w:r>
            <w:r w:rsidR="00C95880">
              <w:rPr>
                <w:rFonts w:ascii="Comic Sans MS" w:hAnsi="Comic Sans MS"/>
                <w:b/>
                <w:sz w:val="36"/>
              </w:rPr>
              <w:t xml:space="preserve"> </w:t>
            </w:r>
            <w:r>
              <w:rPr>
                <w:rFonts w:ascii="Comic Sans MS" w:hAnsi="Comic Sans MS"/>
                <w:b/>
                <w:sz w:val="36"/>
              </w:rPr>
              <w:t>- Week</w:t>
            </w:r>
            <w:r w:rsidRPr="00D73559">
              <w:rPr>
                <w:rFonts w:ascii="Comic Sans MS" w:hAnsi="Comic Sans MS"/>
                <w:b/>
                <w:sz w:val="36"/>
              </w:rPr>
              <w:t xml:space="preserve"> Beginning </w:t>
            </w:r>
            <w:r w:rsidR="00A700EF">
              <w:rPr>
                <w:rFonts w:ascii="Comic Sans MS" w:hAnsi="Comic Sans MS"/>
                <w:b/>
                <w:sz w:val="36"/>
              </w:rPr>
              <w:t>13</w:t>
            </w:r>
            <w:r w:rsidR="00A464E9">
              <w:rPr>
                <w:rFonts w:ascii="Comic Sans MS" w:hAnsi="Comic Sans MS"/>
                <w:b/>
                <w:sz w:val="36"/>
              </w:rPr>
              <w:t>.</w:t>
            </w:r>
            <w:r w:rsidR="00CE6E7E">
              <w:rPr>
                <w:rFonts w:ascii="Comic Sans MS" w:hAnsi="Comic Sans MS"/>
                <w:b/>
                <w:sz w:val="36"/>
              </w:rPr>
              <w:t>0</w:t>
            </w:r>
            <w:r w:rsidR="00B206FA">
              <w:rPr>
                <w:rFonts w:ascii="Comic Sans MS" w:hAnsi="Comic Sans MS"/>
                <w:b/>
                <w:sz w:val="36"/>
              </w:rPr>
              <w:t>7</w:t>
            </w:r>
            <w:r>
              <w:rPr>
                <w:rFonts w:ascii="Comic Sans MS" w:hAnsi="Comic Sans MS"/>
                <w:b/>
                <w:sz w:val="36"/>
              </w:rPr>
              <w:t>.20</w:t>
            </w:r>
          </w:p>
        </w:tc>
      </w:tr>
      <w:tr w:rsidR="00AC10E1" w14:paraId="57D63CA6" w14:textId="77777777" w:rsidTr="00CF110B">
        <w:trPr>
          <w:trHeight w:val="566"/>
        </w:trPr>
        <w:tc>
          <w:tcPr>
            <w:tcW w:w="5182" w:type="dxa"/>
            <w:vAlign w:val="center"/>
          </w:tcPr>
          <w:p w14:paraId="0EC2D7F9" w14:textId="77777777" w:rsidR="00CF110B" w:rsidRPr="001A5387" w:rsidRDefault="00CF110B" w:rsidP="00EA2DE1">
            <w:pPr>
              <w:spacing w:after="0"/>
              <w:jc w:val="center"/>
              <w:rPr>
                <w:rFonts w:ascii="Comic Sans MS" w:hAnsi="Comic Sans MS"/>
                <w:b/>
                <w:sz w:val="28"/>
              </w:rPr>
            </w:pPr>
            <w:r w:rsidRPr="001A5387">
              <w:rPr>
                <w:rFonts w:ascii="Comic Sans MS" w:hAnsi="Comic Sans MS"/>
                <w:b/>
                <w:sz w:val="28"/>
              </w:rPr>
              <w:t>English</w:t>
            </w:r>
          </w:p>
        </w:tc>
        <w:tc>
          <w:tcPr>
            <w:tcW w:w="5183" w:type="dxa"/>
            <w:vAlign w:val="center"/>
          </w:tcPr>
          <w:p w14:paraId="63E436D5" w14:textId="77777777" w:rsidR="00CF110B" w:rsidRPr="001A5387" w:rsidRDefault="00CF110B" w:rsidP="00EA2DE1">
            <w:pPr>
              <w:spacing w:after="0"/>
              <w:jc w:val="center"/>
              <w:rPr>
                <w:rFonts w:ascii="Comic Sans MS" w:hAnsi="Comic Sans MS"/>
                <w:b/>
                <w:sz w:val="28"/>
              </w:rPr>
            </w:pPr>
            <w:r w:rsidRPr="001A5387">
              <w:rPr>
                <w:rFonts w:ascii="Comic Sans MS" w:hAnsi="Comic Sans MS"/>
                <w:b/>
                <w:sz w:val="28"/>
              </w:rPr>
              <w:t>Maths</w:t>
            </w:r>
          </w:p>
        </w:tc>
        <w:tc>
          <w:tcPr>
            <w:tcW w:w="5183" w:type="dxa"/>
            <w:vAlign w:val="center"/>
          </w:tcPr>
          <w:p w14:paraId="45187F3E" w14:textId="77777777" w:rsidR="00CF110B" w:rsidRPr="001A5387" w:rsidRDefault="00CF110B" w:rsidP="00EA2DE1">
            <w:pPr>
              <w:spacing w:after="0"/>
              <w:jc w:val="center"/>
              <w:rPr>
                <w:rFonts w:ascii="Comic Sans MS" w:hAnsi="Comic Sans MS"/>
                <w:b/>
                <w:sz w:val="28"/>
              </w:rPr>
            </w:pPr>
            <w:r w:rsidRPr="001A5387">
              <w:rPr>
                <w:rFonts w:ascii="Comic Sans MS" w:hAnsi="Comic Sans MS"/>
                <w:b/>
                <w:sz w:val="28"/>
              </w:rPr>
              <w:t>Foundation</w:t>
            </w:r>
          </w:p>
        </w:tc>
      </w:tr>
      <w:tr w:rsidR="00AC10E1" w14:paraId="75159830" w14:textId="77777777" w:rsidTr="001A1F65">
        <w:trPr>
          <w:trHeight w:val="1570"/>
        </w:trPr>
        <w:tc>
          <w:tcPr>
            <w:tcW w:w="5182" w:type="dxa"/>
            <w:vAlign w:val="center"/>
          </w:tcPr>
          <w:p w14:paraId="5768F95E" w14:textId="637E3576" w:rsidR="00E5798F" w:rsidRPr="00137898" w:rsidRDefault="00137898" w:rsidP="00E5798F">
            <w:pPr>
              <w:spacing w:after="0"/>
              <w:jc w:val="center"/>
              <w:rPr>
                <w:rFonts w:ascii="Comic Sans MS" w:hAnsi="Comic Sans MS"/>
                <w:sz w:val="20"/>
                <w:szCs w:val="20"/>
              </w:rPr>
            </w:pPr>
            <w:r w:rsidRPr="00137898">
              <w:rPr>
                <w:rFonts w:ascii="Comic Sans MS" w:hAnsi="Comic Sans MS"/>
                <w:b/>
                <w:bCs/>
                <w:sz w:val="20"/>
                <w:szCs w:val="20"/>
              </w:rPr>
              <w:t xml:space="preserve">English Activity 1 </w:t>
            </w:r>
            <w:r>
              <w:rPr>
                <w:rFonts w:ascii="Comic Sans MS" w:hAnsi="Comic Sans MS"/>
                <w:b/>
                <w:bCs/>
                <w:sz w:val="20"/>
                <w:szCs w:val="20"/>
              </w:rPr>
              <w:t>–</w:t>
            </w:r>
            <w:r w:rsidRPr="00137898">
              <w:rPr>
                <w:rFonts w:ascii="Comic Sans MS" w:hAnsi="Comic Sans MS"/>
                <w:b/>
                <w:bCs/>
                <w:sz w:val="20"/>
                <w:szCs w:val="20"/>
              </w:rPr>
              <w:t xml:space="preserve"> </w:t>
            </w:r>
            <w:r w:rsidR="00AC10E1">
              <w:rPr>
                <w:rFonts w:ascii="Comic Sans MS" w:hAnsi="Comic Sans MS"/>
                <w:b/>
                <w:bCs/>
                <w:sz w:val="20"/>
                <w:szCs w:val="20"/>
              </w:rPr>
              <w:t>Definitions</w:t>
            </w:r>
          </w:p>
          <w:p w14:paraId="24FA538A" w14:textId="77777777" w:rsidR="00B87F83" w:rsidRDefault="00AC10E1" w:rsidP="00501F75">
            <w:pPr>
              <w:spacing w:after="0"/>
              <w:jc w:val="center"/>
              <w:rPr>
                <w:rFonts w:ascii="Comic Sans MS" w:hAnsi="Comic Sans MS"/>
                <w:sz w:val="20"/>
                <w:szCs w:val="20"/>
              </w:rPr>
            </w:pPr>
            <w:r>
              <w:rPr>
                <w:rFonts w:ascii="Comic Sans MS" w:hAnsi="Comic Sans MS"/>
                <w:sz w:val="20"/>
                <w:szCs w:val="20"/>
              </w:rPr>
              <w:t>Can you use a dictionary to find out the meaning of these words:</w:t>
            </w:r>
          </w:p>
          <w:p w14:paraId="03629F1B" w14:textId="603A5FDB" w:rsidR="00AC10E1" w:rsidRDefault="00AC10E1" w:rsidP="00501F75">
            <w:pPr>
              <w:spacing w:after="0"/>
              <w:jc w:val="center"/>
              <w:rPr>
                <w:rFonts w:ascii="Comic Sans MS" w:hAnsi="Comic Sans MS"/>
                <w:sz w:val="20"/>
                <w:szCs w:val="20"/>
              </w:rPr>
            </w:pPr>
            <w:r>
              <w:rPr>
                <w:rFonts w:ascii="Comic Sans MS" w:hAnsi="Comic Sans MS"/>
                <w:sz w:val="20"/>
                <w:szCs w:val="20"/>
              </w:rPr>
              <w:t>temperate, luminescence, inhabitants, antiquated, sparsity, foliage</w:t>
            </w:r>
          </w:p>
          <w:p w14:paraId="75D01787" w14:textId="49437B4A" w:rsidR="00AC10E1" w:rsidRPr="00137898" w:rsidRDefault="00AC10E1" w:rsidP="00501F75">
            <w:pPr>
              <w:spacing w:after="0"/>
              <w:jc w:val="center"/>
              <w:rPr>
                <w:rFonts w:ascii="Comic Sans MS" w:hAnsi="Comic Sans MS"/>
                <w:sz w:val="20"/>
                <w:szCs w:val="20"/>
              </w:rPr>
            </w:pPr>
            <w:r>
              <w:rPr>
                <w:rFonts w:ascii="Comic Sans MS" w:hAnsi="Comic Sans MS"/>
                <w:sz w:val="20"/>
                <w:szCs w:val="20"/>
              </w:rPr>
              <w:t xml:space="preserve">Can you use these words in your own sentences? </w:t>
            </w:r>
          </w:p>
        </w:tc>
        <w:tc>
          <w:tcPr>
            <w:tcW w:w="5183" w:type="dxa"/>
            <w:vAlign w:val="center"/>
          </w:tcPr>
          <w:p w14:paraId="33D38647" w14:textId="66F552CA" w:rsidR="00E5798F" w:rsidRPr="006067FD" w:rsidRDefault="00472EF4" w:rsidP="00E5798F">
            <w:pPr>
              <w:spacing w:after="0" w:line="240" w:lineRule="auto"/>
              <w:jc w:val="center"/>
              <w:rPr>
                <w:rFonts w:ascii="Comic Sans MS" w:hAnsi="Comic Sans MS"/>
                <w:sz w:val="20"/>
                <w:szCs w:val="20"/>
              </w:rPr>
            </w:pPr>
            <w:r>
              <w:rPr>
                <w:rFonts w:ascii="Comic Sans MS" w:hAnsi="Comic Sans MS"/>
                <w:b/>
                <w:bCs/>
                <w:sz w:val="20"/>
                <w:szCs w:val="20"/>
              </w:rPr>
              <w:t xml:space="preserve">Maths Activity 1 – </w:t>
            </w:r>
            <w:r w:rsidR="00BA5427">
              <w:rPr>
                <w:rFonts w:ascii="Comic Sans MS" w:hAnsi="Comic Sans MS"/>
                <w:b/>
                <w:bCs/>
                <w:sz w:val="20"/>
                <w:szCs w:val="20"/>
              </w:rPr>
              <w:t>Multi-step problems</w:t>
            </w:r>
          </w:p>
          <w:p w14:paraId="532EF0C4" w14:textId="77777777" w:rsidR="00BA5427" w:rsidRPr="00BA5427" w:rsidRDefault="00BA5427" w:rsidP="00BA5427">
            <w:pPr>
              <w:spacing w:after="0"/>
              <w:jc w:val="center"/>
              <w:rPr>
                <w:rFonts w:ascii="Comic Sans MS" w:hAnsi="Comic Sans MS"/>
                <w:sz w:val="20"/>
                <w:szCs w:val="20"/>
              </w:rPr>
            </w:pPr>
            <w:r w:rsidRPr="00BA5427">
              <w:rPr>
                <w:rFonts w:ascii="Comic Sans MS" w:hAnsi="Comic Sans MS"/>
                <w:sz w:val="20"/>
                <w:szCs w:val="20"/>
              </w:rPr>
              <w:t xml:space="preserve">A charity want to raise £9,559. </w:t>
            </w:r>
          </w:p>
          <w:p w14:paraId="4AD76E5D" w14:textId="77777777" w:rsidR="00BA5427" w:rsidRPr="00BA5427" w:rsidRDefault="00BA5427" w:rsidP="00BA5427">
            <w:pPr>
              <w:spacing w:after="0"/>
              <w:jc w:val="center"/>
              <w:rPr>
                <w:rFonts w:ascii="Comic Sans MS" w:hAnsi="Comic Sans MS"/>
                <w:sz w:val="20"/>
                <w:szCs w:val="20"/>
              </w:rPr>
            </w:pPr>
            <w:r w:rsidRPr="00BA5427">
              <w:rPr>
                <w:rFonts w:ascii="Comic Sans MS" w:hAnsi="Comic Sans MS"/>
                <w:sz w:val="20"/>
                <w:szCs w:val="20"/>
              </w:rPr>
              <w:t xml:space="preserve">They raise £4,522 in the first month. </w:t>
            </w:r>
          </w:p>
          <w:p w14:paraId="45B1B37C" w14:textId="77777777" w:rsidR="00BA5427" w:rsidRPr="00BA5427" w:rsidRDefault="00BA5427" w:rsidP="00BA5427">
            <w:pPr>
              <w:spacing w:after="0"/>
              <w:jc w:val="center"/>
              <w:rPr>
                <w:rFonts w:ascii="Comic Sans MS" w:hAnsi="Comic Sans MS"/>
                <w:sz w:val="20"/>
                <w:szCs w:val="20"/>
              </w:rPr>
            </w:pPr>
            <w:r w:rsidRPr="00BA5427">
              <w:rPr>
                <w:rFonts w:ascii="Comic Sans MS" w:hAnsi="Comic Sans MS"/>
                <w:sz w:val="20"/>
                <w:szCs w:val="20"/>
              </w:rPr>
              <w:t>They raise two thousand, six hundred and twenty-five pounds less in the second month.</w:t>
            </w:r>
          </w:p>
          <w:p w14:paraId="4D3F83BF" w14:textId="77777777" w:rsidR="00BA5427" w:rsidRPr="00BA5427" w:rsidRDefault="00BA5427" w:rsidP="00BA5427">
            <w:pPr>
              <w:spacing w:after="0"/>
              <w:jc w:val="center"/>
              <w:rPr>
                <w:rFonts w:ascii="Comic Sans MS" w:hAnsi="Comic Sans MS"/>
                <w:sz w:val="20"/>
                <w:szCs w:val="20"/>
              </w:rPr>
            </w:pPr>
            <w:r w:rsidRPr="00BA5427">
              <w:rPr>
                <w:rFonts w:ascii="Comic Sans MS" w:hAnsi="Comic Sans MS"/>
                <w:sz w:val="20"/>
                <w:szCs w:val="20"/>
              </w:rPr>
              <w:t>In the third month, they raise £1,540 more than what they raised in the second month.</w:t>
            </w:r>
          </w:p>
          <w:p w14:paraId="2B42AEEF" w14:textId="18AE1F37" w:rsidR="00472EF4" w:rsidRPr="006067FD" w:rsidRDefault="00BA5427" w:rsidP="00BA5427">
            <w:pPr>
              <w:spacing w:after="0"/>
              <w:jc w:val="center"/>
              <w:rPr>
                <w:rFonts w:ascii="Comic Sans MS" w:hAnsi="Comic Sans MS"/>
                <w:sz w:val="20"/>
                <w:szCs w:val="20"/>
              </w:rPr>
            </w:pPr>
            <w:r w:rsidRPr="00BA5427">
              <w:rPr>
                <w:rFonts w:ascii="Comic Sans MS" w:hAnsi="Comic Sans MS"/>
                <w:sz w:val="20"/>
                <w:szCs w:val="20"/>
              </w:rPr>
              <w:t>Does the charity reach their goal?</w:t>
            </w:r>
          </w:p>
        </w:tc>
        <w:tc>
          <w:tcPr>
            <w:tcW w:w="5183" w:type="dxa"/>
            <w:vAlign w:val="center"/>
          </w:tcPr>
          <w:p w14:paraId="5794733C" w14:textId="34E267BA" w:rsidR="00456F68" w:rsidRPr="00822AC9" w:rsidRDefault="00010190" w:rsidP="001A1F65">
            <w:pPr>
              <w:widowControl w:val="0"/>
              <w:jc w:val="center"/>
              <w:rPr>
                <w:rFonts w:cstheme="minorHAnsi"/>
                <w:sz w:val="24"/>
                <w:szCs w:val="24"/>
              </w:rPr>
            </w:pPr>
            <w:r>
              <w:rPr>
                <w:rFonts w:ascii="Comic Sans MS" w:hAnsi="Comic Sans MS"/>
                <w:b/>
                <w:bCs/>
                <w:sz w:val="20"/>
                <w:szCs w:val="20"/>
              </w:rPr>
              <w:t>Art</w:t>
            </w:r>
            <w:r w:rsidR="00CF110B">
              <w:rPr>
                <w:rFonts w:ascii="Comic Sans MS" w:hAnsi="Comic Sans MS"/>
                <w:sz w:val="20"/>
                <w:szCs w:val="20"/>
              </w:rPr>
              <w:t xml:space="preserve"> </w:t>
            </w:r>
            <w:r w:rsidR="00137898" w:rsidRPr="00822AC9">
              <w:rPr>
                <w:rFonts w:ascii="Comic Sans MS" w:hAnsi="Comic Sans MS"/>
                <w:sz w:val="20"/>
                <w:szCs w:val="20"/>
              </w:rPr>
              <w:t>–</w:t>
            </w:r>
            <w:r w:rsidR="00822AC9" w:rsidRPr="00822AC9">
              <w:rPr>
                <w:rFonts w:ascii="Comic Sans MS" w:hAnsi="Comic Sans MS"/>
                <w:sz w:val="20"/>
                <w:szCs w:val="20"/>
              </w:rPr>
              <w:t xml:space="preserve"> </w:t>
            </w:r>
            <w:r>
              <w:rPr>
                <w:rFonts w:ascii="Comic Sans MS" w:hAnsi="Comic Sans MS"/>
                <w:sz w:val="20"/>
                <w:szCs w:val="20"/>
              </w:rPr>
              <w:t xml:space="preserve">Have a look at this website: </w:t>
            </w:r>
            <w:hyperlink r:id="rId4" w:history="1">
              <w:r w:rsidRPr="004820FC">
                <w:rPr>
                  <w:rStyle w:val="Hyperlink"/>
                  <w:rFonts w:ascii="Comic Sans MS" w:hAnsi="Comic Sans MS"/>
                  <w:sz w:val="20"/>
                  <w:szCs w:val="20"/>
                </w:rPr>
                <w:t>www.robbiddulph.com/draw-with-rob</w:t>
              </w:r>
            </w:hyperlink>
            <w:r>
              <w:rPr>
                <w:rFonts w:ascii="Comic Sans MS" w:hAnsi="Comic Sans MS"/>
                <w:sz w:val="20"/>
                <w:szCs w:val="20"/>
              </w:rPr>
              <w:t xml:space="preserve"> Choose one of the videos and have a go at drawing the images just like the artist Rob Biddulph. Don’t forget to share your creations on class dojo!</w:t>
            </w:r>
          </w:p>
        </w:tc>
      </w:tr>
      <w:tr w:rsidR="00AC10E1" w14:paraId="3A47E162" w14:textId="77777777" w:rsidTr="00CF110B">
        <w:trPr>
          <w:trHeight w:val="1800"/>
        </w:trPr>
        <w:tc>
          <w:tcPr>
            <w:tcW w:w="5182" w:type="dxa"/>
            <w:vAlign w:val="center"/>
          </w:tcPr>
          <w:p w14:paraId="487FBFE2" w14:textId="0FE28C9E" w:rsidR="00E5798F" w:rsidRPr="00501F75" w:rsidRDefault="00137898" w:rsidP="00E5798F">
            <w:pPr>
              <w:spacing w:after="0"/>
              <w:jc w:val="center"/>
              <w:rPr>
                <w:rFonts w:ascii="Comic Sans MS" w:hAnsi="Comic Sans MS"/>
                <w:sz w:val="20"/>
                <w:szCs w:val="20"/>
              </w:rPr>
            </w:pPr>
            <w:r>
              <w:rPr>
                <w:rFonts w:ascii="Comic Sans MS" w:hAnsi="Comic Sans MS"/>
                <w:b/>
                <w:bCs/>
                <w:sz w:val="20"/>
                <w:szCs w:val="20"/>
              </w:rPr>
              <w:t xml:space="preserve">English Activity 2 </w:t>
            </w:r>
            <w:r w:rsidR="00C644A8">
              <w:rPr>
                <w:rFonts w:ascii="Comic Sans MS" w:hAnsi="Comic Sans MS"/>
                <w:b/>
                <w:bCs/>
                <w:sz w:val="20"/>
                <w:szCs w:val="20"/>
              </w:rPr>
              <w:t>–</w:t>
            </w:r>
            <w:r w:rsidR="00501F75">
              <w:rPr>
                <w:rFonts w:ascii="Comic Sans MS" w:hAnsi="Comic Sans MS"/>
                <w:b/>
                <w:bCs/>
                <w:sz w:val="20"/>
                <w:szCs w:val="20"/>
              </w:rPr>
              <w:t xml:space="preserve"> </w:t>
            </w:r>
            <w:r w:rsidR="00AC10E1">
              <w:rPr>
                <w:rFonts w:ascii="Comic Sans MS" w:hAnsi="Comic Sans MS"/>
                <w:b/>
                <w:bCs/>
                <w:sz w:val="20"/>
                <w:szCs w:val="20"/>
              </w:rPr>
              <w:t>Direct and indirect speech</w:t>
            </w:r>
          </w:p>
          <w:p w14:paraId="6BFAC205" w14:textId="068214DB" w:rsidR="00AC10E1" w:rsidRDefault="00AC10E1" w:rsidP="00501F75">
            <w:pPr>
              <w:spacing w:after="0"/>
              <w:jc w:val="center"/>
              <w:rPr>
                <w:rFonts w:ascii="Comic Sans MS" w:hAnsi="Comic Sans MS"/>
                <w:sz w:val="20"/>
                <w:szCs w:val="20"/>
              </w:rPr>
            </w:pPr>
            <w:r>
              <w:rPr>
                <w:rFonts w:ascii="Comic Sans MS" w:hAnsi="Comic Sans MS"/>
                <w:sz w:val="20"/>
                <w:szCs w:val="20"/>
              </w:rPr>
              <w:t>Can you sort the sentences from the paragraph into the table below?</w:t>
            </w:r>
          </w:p>
          <w:p w14:paraId="1C4A75F3" w14:textId="77777777" w:rsidR="00AC10E1" w:rsidRDefault="00AC10E1" w:rsidP="00501F75">
            <w:pPr>
              <w:spacing w:after="0"/>
              <w:jc w:val="center"/>
              <w:rPr>
                <w:rFonts w:ascii="Comic Sans MS" w:hAnsi="Comic Sans MS"/>
                <w:sz w:val="20"/>
                <w:szCs w:val="20"/>
              </w:rPr>
            </w:pPr>
          </w:p>
          <w:p w14:paraId="10333745" w14:textId="7EDBCDAF" w:rsidR="00AC10E1" w:rsidRDefault="00AC10E1" w:rsidP="00AC10E1">
            <w:pPr>
              <w:spacing w:after="0"/>
              <w:jc w:val="center"/>
              <w:rPr>
                <w:rFonts w:ascii="Comic Sans MS" w:hAnsi="Comic Sans MS"/>
                <w:sz w:val="20"/>
                <w:szCs w:val="20"/>
              </w:rPr>
            </w:pPr>
            <w:r w:rsidRPr="00AC10E1">
              <w:rPr>
                <w:rFonts w:ascii="Comic Sans MS" w:hAnsi="Comic Sans MS"/>
                <w:sz w:val="20"/>
                <w:szCs w:val="20"/>
              </w:rPr>
              <w:t>Alfie’s mum told him that he could invite a friend over. He rang Oscar and asked him if he wanted to play in the garden. “Definitely! I’ll be there in 10 minutes,” replied Oscar. Alfie said, “Great! Don’t forget to bring your new football.”</w:t>
            </w:r>
          </w:p>
          <w:p w14:paraId="1E885125" w14:textId="77777777" w:rsidR="00AC10E1" w:rsidRDefault="00AC10E1" w:rsidP="00501F75">
            <w:pPr>
              <w:spacing w:after="0"/>
              <w:jc w:val="center"/>
              <w:rPr>
                <w:rFonts w:ascii="Comic Sans MS" w:hAnsi="Comic Sans MS"/>
                <w:sz w:val="20"/>
                <w:szCs w:val="20"/>
              </w:rPr>
            </w:pPr>
            <w:r>
              <w:rPr>
                <w:noProof/>
              </w:rPr>
              <w:drawing>
                <wp:inline distT="0" distB="0" distL="0" distR="0" wp14:anchorId="71379768" wp14:editId="0737B307">
                  <wp:extent cx="3057098" cy="918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423" t="30399" r="27471" b="45492"/>
                          <a:stretch/>
                        </pic:blipFill>
                        <pic:spPr bwMode="auto">
                          <a:xfrm>
                            <a:off x="0" y="0"/>
                            <a:ext cx="3119172" cy="937377"/>
                          </a:xfrm>
                          <a:prstGeom prst="rect">
                            <a:avLst/>
                          </a:prstGeom>
                          <a:ln>
                            <a:noFill/>
                          </a:ln>
                          <a:extLst>
                            <a:ext uri="{53640926-AAD7-44D8-BBD7-CCE9431645EC}">
                              <a14:shadowObscured xmlns:a14="http://schemas.microsoft.com/office/drawing/2010/main"/>
                            </a:ext>
                          </a:extLst>
                        </pic:spPr>
                      </pic:pic>
                    </a:graphicData>
                  </a:graphic>
                </wp:inline>
              </w:drawing>
            </w:r>
          </w:p>
          <w:p w14:paraId="4C3EBB58" w14:textId="20E965D8" w:rsidR="00AC10E1" w:rsidRPr="00501F75" w:rsidRDefault="00AC10E1" w:rsidP="00501F75">
            <w:pPr>
              <w:spacing w:after="0"/>
              <w:jc w:val="center"/>
              <w:rPr>
                <w:rFonts w:ascii="Comic Sans MS" w:hAnsi="Comic Sans MS"/>
                <w:sz w:val="20"/>
                <w:szCs w:val="20"/>
              </w:rPr>
            </w:pPr>
            <w:r>
              <w:rPr>
                <w:rFonts w:ascii="Comic Sans MS" w:hAnsi="Comic Sans MS"/>
                <w:sz w:val="20"/>
                <w:szCs w:val="20"/>
              </w:rPr>
              <w:t>Can you think of some more examples?</w:t>
            </w:r>
          </w:p>
        </w:tc>
        <w:tc>
          <w:tcPr>
            <w:tcW w:w="5183" w:type="dxa"/>
            <w:vAlign w:val="center"/>
          </w:tcPr>
          <w:p w14:paraId="0F29C389" w14:textId="77777777" w:rsidR="00B93013" w:rsidRDefault="00472EF4" w:rsidP="00E5798F">
            <w:pPr>
              <w:spacing w:after="0"/>
              <w:jc w:val="center"/>
              <w:rPr>
                <w:rFonts w:ascii="Comic Sans MS" w:hAnsi="Comic Sans MS"/>
                <w:b/>
                <w:bCs/>
                <w:sz w:val="20"/>
                <w:szCs w:val="20"/>
              </w:rPr>
            </w:pPr>
            <w:r>
              <w:rPr>
                <w:rFonts w:ascii="Comic Sans MS" w:hAnsi="Comic Sans MS"/>
                <w:b/>
                <w:bCs/>
                <w:sz w:val="20"/>
                <w:szCs w:val="20"/>
              </w:rPr>
              <w:t>Maths Activity 2 –</w:t>
            </w:r>
            <w:r w:rsidR="00AC10E1">
              <w:rPr>
                <w:rFonts w:ascii="Comic Sans MS" w:hAnsi="Comic Sans MS"/>
                <w:b/>
                <w:bCs/>
                <w:sz w:val="20"/>
                <w:szCs w:val="20"/>
              </w:rPr>
              <w:t xml:space="preserve"> Multiplication and Division</w:t>
            </w:r>
          </w:p>
          <w:p w14:paraId="64E89217" w14:textId="77777777" w:rsidR="00AC10E1" w:rsidRDefault="00AC10E1" w:rsidP="00AC10E1">
            <w:pPr>
              <w:spacing w:after="0"/>
              <w:jc w:val="center"/>
              <w:rPr>
                <w:rFonts w:ascii="Comic Sans MS" w:hAnsi="Comic Sans MS"/>
                <w:sz w:val="20"/>
                <w:szCs w:val="20"/>
              </w:rPr>
            </w:pPr>
            <w:r w:rsidRPr="00AC10E1">
              <w:rPr>
                <w:rFonts w:ascii="Comic Sans MS" w:hAnsi="Comic Sans MS"/>
                <w:sz w:val="20"/>
                <w:szCs w:val="20"/>
              </w:rPr>
              <w:t xml:space="preserve">a) 8 times a number is 200. What is 80 times the number? </w:t>
            </w:r>
          </w:p>
          <w:p w14:paraId="3CEAF171" w14:textId="77777777" w:rsidR="00AC10E1" w:rsidRDefault="00AC10E1" w:rsidP="00AC10E1">
            <w:pPr>
              <w:spacing w:after="0"/>
              <w:jc w:val="center"/>
              <w:rPr>
                <w:rFonts w:ascii="Comic Sans MS" w:hAnsi="Comic Sans MS"/>
                <w:sz w:val="20"/>
                <w:szCs w:val="20"/>
              </w:rPr>
            </w:pPr>
            <w:r w:rsidRPr="00AC10E1">
              <w:rPr>
                <w:rFonts w:ascii="Comic Sans MS" w:hAnsi="Comic Sans MS"/>
                <w:sz w:val="20"/>
                <w:szCs w:val="20"/>
              </w:rPr>
              <w:t xml:space="preserve">b) 6 times a number is 8.4. What is 60 times the number? </w:t>
            </w:r>
          </w:p>
          <w:p w14:paraId="770F4944" w14:textId="77777777" w:rsidR="00AC10E1" w:rsidRDefault="00AC10E1" w:rsidP="00AC10E1">
            <w:pPr>
              <w:spacing w:after="0"/>
              <w:jc w:val="center"/>
              <w:rPr>
                <w:rFonts w:ascii="Comic Sans MS" w:hAnsi="Comic Sans MS"/>
                <w:sz w:val="20"/>
                <w:szCs w:val="20"/>
              </w:rPr>
            </w:pPr>
            <w:r w:rsidRPr="00AC10E1">
              <w:rPr>
                <w:rFonts w:ascii="Comic Sans MS" w:hAnsi="Comic Sans MS"/>
                <w:sz w:val="20"/>
                <w:szCs w:val="20"/>
              </w:rPr>
              <w:t xml:space="preserve">c) 70 times a number is 56. What is 7 times the number? </w:t>
            </w:r>
          </w:p>
          <w:p w14:paraId="064F0BF5" w14:textId="1C3D4F13" w:rsidR="00AC10E1" w:rsidRPr="00AC10E1" w:rsidRDefault="00AC10E1" w:rsidP="00AC10E1">
            <w:pPr>
              <w:spacing w:after="0"/>
              <w:jc w:val="center"/>
              <w:rPr>
                <w:rFonts w:ascii="Comic Sans MS" w:hAnsi="Comic Sans MS"/>
                <w:sz w:val="20"/>
                <w:szCs w:val="20"/>
              </w:rPr>
            </w:pPr>
            <w:r w:rsidRPr="00AC10E1">
              <w:rPr>
                <w:rFonts w:ascii="Comic Sans MS" w:hAnsi="Comic Sans MS"/>
                <w:sz w:val="20"/>
                <w:szCs w:val="20"/>
              </w:rPr>
              <w:t>Explain your answers to all parts.</w:t>
            </w:r>
          </w:p>
        </w:tc>
        <w:tc>
          <w:tcPr>
            <w:tcW w:w="5183" w:type="dxa"/>
            <w:vAlign w:val="center"/>
          </w:tcPr>
          <w:p w14:paraId="23F19F56" w14:textId="4DD50A13" w:rsidR="00010190" w:rsidRPr="00010190" w:rsidRDefault="00010190" w:rsidP="00010190">
            <w:pPr>
              <w:spacing w:after="0"/>
              <w:jc w:val="center"/>
              <w:rPr>
                <w:rFonts w:ascii="Comic Sans MS" w:hAnsi="Comic Sans MS"/>
                <w:sz w:val="20"/>
                <w:szCs w:val="20"/>
              </w:rPr>
            </w:pPr>
            <w:r>
              <w:rPr>
                <w:rFonts w:ascii="Comic Sans MS" w:hAnsi="Comic Sans MS"/>
                <w:b/>
                <w:bCs/>
                <w:sz w:val="20"/>
                <w:szCs w:val="20"/>
              </w:rPr>
              <w:t xml:space="preserve">PE </w:t>
            </w:r>
            <w:r w:rsidR="008A4719">
              <w:rPr>
                <w:rFonts w:ascii="Comic Sans MS" w:hAnsi="Comic Sans MS"/>
                <w:sz w:val="20"/>
                <w:szCs w:val="20"/>
              </w:rPr>
              <w:t xml:space="preserve"> –</w:t>
            </w:r>
            <w:r>
              <w:rPr>
                <w:rFonts w:ascii="Comic Sans MS" w:hAnsi="Comic Sans MS"/>
                <w:sz w:val="20"/>
                <w:szCs w:val="20"/>
              </w:rPr>
              <w:t xml:space="preserve"> </w:t>
            </w:r>
            <w:r w:rsidRPr="00010190">
              <w:rPr>
                <w:rFonts w:ascii="Comic Sans MS" w:hAnsi="Comic Sans MS"/>
                <w:sz w:val="20"/>
                <w:szCs w:val="20"/>
              </w:rPr>
              <w:t xml:space="preserve">Can you design your own warm up activity </w:t>
            </w:r>
            <w:r>
              <w:rPr>
                <w:rFonts w:ascii="Comic Sans MS" w:hAnsi="Comic Sans MS"/>
                <w:sz w:val="20"/>
                <w:szCs w:val="20"/>
              </w:rPr>
              <w:t xml:space="preserve">or game </w:t>
            </w:r>
            <w:r w:rsidRPr="00010190">
              <w:rPr>
                <w:rFonts w:ascii="Comic Sans MS" w:hAnsi="Comic Sans MS"/>
                <w:sz w:val="20"/>
                <w:szCs w:val="20"/>
              </w:rPr>
              <w:t xml:space="preserve">that could be used in our PE lessons? </w:t>
            </w:r>
            <w:r w:rsidRPr="00010190">
              <w:rPr>
                <w:rFonts w:ascii="Comic Sans MS" w:hAnsi="Comic Sans MS"/>
                <w:sz w:val="20"/>
                <w:szCs w:val="20"/>
              </w:rPr>
              <w:t xml:space="preserve">Warming up </w:t>
            </w:r>
            <w:r>
              <w:rPr>
                <w:rFonts w:ascii="Comic Sans MS" w:hAnsi="Comic Sans MS"/>
                <w:sz w:val="20"/>
                <w:szCs w:val="20"/>
              </w:rPr>
              <w:t>before</w:t>
            </w:r>
            <w:r w:rsidRPr="00010190">
              <w:rPr>
                <w:rFonts w:ascii="Comic Sans MS" w:hAnsi="Comic Sans MS"/>
                <w:sz w:val="20"/>
                <w:szCs w:val="20"/>
              </w:rPr>
              <w:t xml:space="preserve"> any physical activity does a number of </w:t>
            </w:r>
            <w:r>
              <w:rPr>
                <w:rFonts w:ascii="Comic Sans MS" w:hAnsi="Comic Sans MS"/>
                <w:sz w:val="20"/>
                <w:szCs w:val="20"/>
              </w:rPr>
              <w:t>good</w:t>
            </w:r>
            <w:r w:rsidRPr="00010190">
              <w:rPr>
                <w:rFonts w:ascii="Comic Sans MS" w:hAnsi="Comic Sans MS"/>
                <w:sz w:val="20"/>
                <w:szCs w:val="20"/>
              </w:rPr>
              <w:t xml:space="preserve"> things, but the main purpose of the warm up is to prepare the body and mind for </w:t>
            </w:r>
            <w:r>
              <w:rPr>
                <w:rFonts w:ascii="Comic Sans MS" w:hAnsi="Comic Sans MS"/>
                <w:sz w:val="20"/>
                <w:szCs w:val="20"/>
              </w:rPr>
              <w:t>physical</w:t>
            </w:r>
            <w:r w:rsidRPr="00010190">
              <w:rPr>
                <w:rFonts w:ascii="Comic Sans MS" w:hAnsi="Comic Sans MS"/>
                <w:sz w:val="20"/>
                <w:szCs w:val="20"/>
              </w:rPr>
              <w:t xml:space="preserve"> activity. Your warm up will need an activity that increas</w:t>
            </w:r>
            <w:r w:rsidRPr="00010190">
              <w:rPr>
                <w:rFonts w:ascii="Comic Sans MS" w:hAnsi="Comic Sans MS"/>
                <w:sz w:val="20"/>
                <w:szCs w:val="20"/>
              </w:rPr>
              <w:t>es</w:t>
            </w:r>
            <w:r w:rsidRPr="00010190">
              <w:rPr>
                <w:rFonts w:ascii="Comic Sans MS" w:hAnsi="Comic Sans MS"/>
                <w:sz w:val="20"/>
                <w:szCs w:val="20"/>
              </w:rPr>
              <w:t xml:space="preserve"> the body’s core temperature e.g. running, skipping, jumping. As well as an activity that stretches the muscles to avoid injury. </w:t>
            </w:r>
          </w:p>
          <w:p w14:paraId="02F2DE54" w14:textId="077A6A6E" w:rsidR="00447C43" w:rsidRPr="00010190" w:rsidRDefault="00010190" w:rsidP="00010190">
            <w:pPr>
              <w:spacing w:after="0"/>
              <w:jc w:val="center"/>
              <w:rPr>
                <w:rFonts w:ascii="Comic Sans MS" w:hAnsi="Comic Sans MS"/>
                <w:b/>
                <w:bCs/>
                <w:sz w:val="20"/>
                <w:szCs w:val="20"/>
              </w:rPr>
            </w:pPr>
            <w:r w:rsidRPr="00010190">
              <w:rPr>
                <w:rFonts w:ascii="Comic Sans MS" w:hAnsi="Comic Sans MS"/>
                <w:sz w:val="20"/>
                <w:szCs w:val="20"/>
              </w:rPr>
              <w:t>You could draw your warm up with diagrams on paper or you could set it up at home and take photos. It’s completely up to you!</w:t>
            </w:r>
            <w:r>
              <w:rPr>
                <w:rFonts w:ascii="Comic Sans MS" w:hAnsi="Comic Sans MS"/>
                <w:b/>
                <w:bCs/>
                <w:sz w:val="20"/>
                <w:szCs w:val="20"/>
              </w:rPr>
              <w:t xml:space="preserve"> </w:t>
            </w:r>
          </w:p>
        </w:tc>
      </w:tr>
      <w:tr w:rsidR="00AC10E1" w14:paraId="4AB5E915" w14:textId="77777777" w:rsidTr="00CF110B">
        <w:trPr>
          <w:trHeight w:val="1800"/>
        </w:trPr>
        <w:tc>
          <w:tcPr>
            <w:tcW w:w="5182" w:type="dxa"/>
            <w:vAlign w:val="center"/>
          </w:tcPr>
          <w:p w14:paraId="4E6BFDC6" w14:textId="77777777" w:rsidR="008C2622" w:rsidRPr="00CC6879" w:rsidRDefault="00137898" w:rsidP="008C2622">
            <w:pPr>
              <w:spacing w:after="0"/>
              <w:jc w:val="center"/>
              <w:rPr>
                <w:rFonts w:ascii="Comic Sans MS" w:hAnsi="Comic Sans MS"/>
                <w:iCs/>
                <w:sz w:val="20"/>
                <w:szCs w:val="20"/>
              </w:rPr>
            </w:pPr>
            <w:r>
              <w:rPr>
                <w:rFonts w:ascii="Comic Sans MS" w:hAnsi="Comic Sans MS"/>
                <w:b/>
                <w:bCs/>
                <w:iCs/>
                <w:sz w:val="20"/>
                <w:szCs w:val="20"/>
              </w:rPr>
              <w:t xml:space="preserve">English Activity 3 – </w:t>
            </w:r>
            <w:r w:rsidR="008C2622">
              <w:rPr>
                <w:rFonts w:ascii="Comic Sans MS" w:hAnsi="Comic Sans MS"/>
                <w:b/>
                <w:bCs/>
                <w:iCs/>
                <w:sz w:val="20"/>
                <w:szCs w:val="20"/>
              </w:rPr>
              <w:t>Letter writing</w:t>
            </w:r>
          </w:p>
          <w:p w14:paraId="395DEFA1" w14:textId="225D6731" w:rsidR="00CF110B" w:rsidRPr="004E55CF" w:rsidRDefault="008C2622" w:rsidP="008C2622">
            <w:pPr>
              <w:spacing w:after="0"/>
              <w:jc w:val="center"/>
              <w:rPr>
                <w:rFonts w:ascii="Comic Sans MS" w:hAnsi="Comic Sans MS"/>
                <w:sz w:val="20"/>
                <w:szCs w:val="20"/>
              </w:rPr>
            </w:pPr>
            <w:r>
              <w:rPr>
                <w:rFonts w:ascii="Comic Sans MS" w:hAnsi="Comic Sans MS"/>
                <w:iCs/>
                <w:sz w:val="20"/>
                <w:szCs w:val="20"/>
              </w:rPr>
              <w:t xml:space="preserve">Can you write a letter to your new teacher in Year </w:t>
            </w:r>
            <w:r w:rsidR="00E5798F">
              <w:rPr>
                <w:rFonts w:ascii="Comic Sans MS" w:hAnsi="Comic Sans MS"/>
                <w:iCs/>
                <w:sz w:val="20"/>
                <w:szCs w:val="20"/>
              </w:rPr>
              <w:t>Six</w:t>
            </w:r>
            <w:r>
              <w:rPr>
                <w:rFonts w:ascii="Comic Sans MS" w:hAnsi="Comic Sans MS"/>
                <w:iCs/>
                <w:sz w:val="20"/>
                <w:szCs w:val="20"/>
              </w:rPr>
              <w:t>? Tell them a little bit about yourself and what you like doing. You could include information about your family and favourite subjects in school. Ask them some questions too so you can find out more information about them!</w:t>
            </w:r>
          </w:p>
        </w:tc>
        <w:tc>
          <w:tcPr>
            <w:tcW w:w="5183" w:type="dxa"/>
            <w:vAlign w:val="center"/>
          </w:tcPr>
          <w:p w14:paraId="0EDC8526" w14:textId="77777777" w:rsidR="00B93013" w:rsidRDefault="00137898" w:rsidP="00AC10E1">
            <w:pPr>
              <w:spacing w:after="0"/>
              <w:jc w:val="center"/>
              <w:rPr>
                <w:rFonts w:ascii="Comic Sans MS" w:hAnsi="Comic Sans MS"/>
                <w:b/>
                <w:bCs/>
                <w:sz w:val="20"/>
                <w:szCs w:val="20"/>
              </w:rPr>
            </w:pPr>
            <w:r>
              <w:rPr>
                <w:rFonts w:ascii="Comic Sans MS" w:hAnsi="Comic Sans MS"/>
                <w:b/>
                <w:bCs/>
                <w:sz w:val="20"/>
                <w:szCs w:val="20"/>
              </w:rPr>
              <w:t xml:space="preserve">Maths Activity 3 </w:t>
            </w:r>
            <w:r w:rsidR="004E55CF">
              <w:rPr>
                <w:rFonts w:ascii="Comic Sans MS" w:hAnsi="Comic Sans MS"/>
                <w:b/>
                <w:bCs/>
                <w:sz w:val="20"/>
                <w:szCs w:val="20"/>
              </w:rPr>
              <w:t>–</w:t>
            </w:r>
            <w:r w:rsidR="00AC10E1">
              <w:rPr>
                <w:rFonts w:ascii="Comic Sans MS" w:hAnsi="Comic Sans MS"/>
                <w:b/>
                <w:bCs/>
                <w:sz w:val="20"/>
                <w:szCs w:val="20"/>
              </w:rPr>
              <w:t xml:space="preserve"> Decimals</w:t>
            </w:r>
          </w:p>
          <w:p w14:paraId="23C52EDA" w14:textId="77777777" w:rsidR="00AC10E1" w:rsidRPr="00AC10E1" w:rsidRDefault="00AC10E1" w:rsidP="00AC10E1">
            <w:pPr>
              <w:spacing w:after="0"/>
              <w:jc w:val="center"/>
              <w:rPr>
                <w:rFonts w:ascii="Comic Sans MS" w:hAnsi="Comic Sans MS"/>
                <w:sz w:val="20"/>
                <w:szCs w:val="20"/>
              </w:rPr>
            </w:pPr>
            <w:r w:rsidRPr="00AC10E1">
              <w:rPr>
                <w:rFonts w:ascii="Comic Sans MS" w:hAnsi="Comic Sans MS"/>
                <w:sz w:val="20"/>
                <w:szCs w:val="20"/>
              </w:rPr>
              <w:t xml:space="preserve">I’m thinking of a number with 2 decimal places. </w:t>
            </w:r>
          </w:p>
          <w:p w14:paraId="5EA335DD" w14:textId="77777777" w:rsidR="00AC10E1" w:rsidRPr="00AC10E1" w:rsidRDefault="00AC10E1" w:rsidP="00AC10E1">
            <w:pPr>
              <w:spacing w:after="0"/>
              <w:jc w:val="center"/>
              <w:rPr>
                <w:rFonts w:ascii="Comic Sans MS" w:hAnsi="Comic Sans MS"/>
                <w:sz w:val="20"/>
                <w:szCs w:val="20"/>
              </w:rPr>
            </w:pPr>
            <w:r w:rsidRPr="00AC10E1">
              <w:rPr>
                <w:rFonts w:ascii="Comic Sans MS" w:hAnsi="Comic Sans MS"/>
                <w:sz w:val="20"/>
                <w:szCs w:val="20"/>
              </w:rPr>
              <w:t>• The hundredth is an even number.</w:t>
            </w:r>
          </w:p>
          <w:p w14:paraId="365642DE" w14:textId="77777777" w:rsidR="00AC10E1" w:rsidRPr="00AC10E1" w:rsidRDefault="00AC10E1" w:rsidP="00AC10E1">
            <w:pPr>
              <w:spacing w:after="0"/>
              <w:jc w:val="center"/>
              <w:rPr>
                <w:rFonts w:ascii="Comic Sans MS" w:hAnsi="Comic Sans MS"/>
                <w:sz w:val="20"/>
                <w:szCs w:val="20"/>
              </w:rPr>
            </w:pPr>
            <w:r w:rsidRPr="00AC10E1">
              <w:rPr>
                <w:rFonts w:ascii="Comic Sans MS" w:hAnsi="Comic Sans MS"/>
                <w:sz w:val="20"/>
                <w:szCs w:val="20"/>
              </w:rPr>
              <w:t>• The tenth is an odd number.</w:t>
            </w:r>
          </w:p>
          <w:p w14:paraId="2650017D" w14:textId="77777777" w:rsidR="00AC10E1" w:rsidRPr="00AC10E1" w:rsidRDefault="00AC10E1" w:rsidP="00AC10E1">
            <w:pPr>
              <w:spacing w:after="0"/>
              <w:jc w:val="center"/>
              <w:rPr>
                <w:rFonts w:ascii="Comic Sans MS" w:hAnsi="Comic Sans MS"/>
                <w:sz w:val="20"/>
                <w:szCs w:val="20"/>
              </w:rPr>
            </w:pPr>
            <w:r w:rsidRPr="00AC10E1">
              <w:rPr>
                <w:rFonts w:ascii="Comic Sans MS" w:hAnsi="Comic Sans MS"/>
                <w:sz w:val="20"/>
                <w:szCs w:val="20"/>
              </w:rPr>
              <w:t>• When rounded to the nearest tenth, my number is 7.6.</w:t>
            </w:r>
          </w:p>
          <w:p w14:paraId="6655CCC8" w14:textId="77777777" w:rsidR="00AC10E1" w:rsidRPr="00AC10E1" w:rsidRDefault="00AC10E1" w:rsidP="00AC10E1">
            <w:pPr>
              <w:spacing w:after="0"/>
              <w:jc w:val="center"/>
              <w:rPr>
                <w:rFonts w:ascii="Comic Sans MS" w:hAnsi="Comic Sans MS"/>
                <w:sz w:val="20"/>
                <w:szCs w:val="20"/>
              </w:rPr>
            </w:pPr>
            <w:r w:rsidRPr="00AC10E1">
              <w:rPr>
                <w:rFonts w:ascii="Comic Sans MS" w:hAnsi="Comic Sans MS"/>
                <w:sz w:val="20"/>
                <w:szCs w:val="20"/>
              </w:rPr>
              <w:t>• When rounded to the nearest whole number, my number is 8.</w:t>
            </w:r>
          </w:p>
          <w:p w14:paraId="7FBD4C89" w14:textId="049E1397" w:rsidR="00AC10E1" w:rsidRPr="00B93013" w:rsidRDefault="00AC10E1" w:rsidP="00AC10E1">
            <w:pPr>
              <w:spacing w:after="0"/>
              <w:jc w:val="center"/>
              <w:rPr>
                <w:rFonts w:ascii="Comic Sans MS" w:hAnsi="Comic Sans MS"/>
                <w:sz w:val="20"/>
                <w:szCs w:val="20"/>
              </w:rPr>
            </w:pPr>
            <w:r w:rsidRPr="00AC10E1">
              <w:rPr>
                <w:rFonts w:ascii="Comic Sans MS" w:hAnsi="Comic Sans MS"/>
                <w:sz w:val="20"/>
                <w:szCs w:val="20"/>
              </w:rPr>
              <w:t>What could my number be?</w:t>
            </w:r>
          </w:p>
        </w:tc>
        <w:tc>
          <w:tcPr>
            <w:tcW w:w="5183" w:type="dxa"/>
            <w:vAlign w:val="center"/>
          </w:tcPr>
          <w:p w14:paraId="2CED0942" w14:textId="2DC48F44" w:rsidR="00822AC9" w:rsidRPr="00B93013" w:rsidRDefault="008A4719" w:rsidP="00822AC9">
            <w:pPr>
              <w:jc w:val="center"/>
              <w:rPr>
                <w:rFonts w:ascii="Comic Sans MS" w:hAnsi="Comic Sans MS"/>
                <w:sz w:val="20"/>
                <w:szCs w:val="20"/>
              </w:rPr>
            </w:pPr>
            <w:r w:rsidRPr="004E55CF">
              <w:rPr>
                <w:rFonts w:ascii="Comic Sans MS" w:hAnsi="Comic Sans MS"/>
                <w:b/>
                <w:bCs/>
                <w:sz w:val="20"/>
                <w:szCs w:val="20"/>
              </w:rPr>
              <w:t xml:space="preserve">Reading </w:t>
            </w:r>
            <w:r w:rsidR="004E55CF">
              <w:rPr>
                <w:rFonts w:ascii="Comic Sans MS" w:hAnsi="Comic Sans MS"/>
                <w:b/>
                <w:bCs/>
                <w:sz w:val="20"/>
                <w:szCs w:val="20"/>
              </w:rPr>
              <w:t>–</w:t>
            </w:r>
            <w:r w:rsidRPr="004E55CF">
              <w:rPr>
                <w:rFonts w:ascii="Comic Sans MS" w:hAnsi="Comic Sans MS"/>
                <w:b/>
                <w:bCs/>
                <w:sz w:val="20"/>
                <w:szCs w:val="20"/>
              </w:rPr>
              <w:t xml:space="preserve"> </w:t>
            </w:r>
            <w:r w:rsidR="00822AC9" w:rsidRPr="00B93013">
              <w:rPr>
                <w:rFonts w:ascii="Comic Sans MS" w:hAnsi="Comic Sans MS"/>
                <w:sz w:val="20"/>
                <w:szCs w:val="20"/>
              </w:rPr>
              <w:t xml:space="preserve">Explore this </w:t>
            </w:r>
            <w:r w:rsidR="00447C43">
              <w:rPr>
                <w:rFonts w:ascii="Comic Sans MS" w:hAnsi="Comic Sans MS"/>
                <w:sz w:val="20"/>
                <w:szCs w:val="20"/>
              </w:rPr>
              <w:t>web</w:t>
            </w:r>
            <w:r w:rsidR="00822AC9" w:rsidRPr="00B93013">
              <w:rPr>
                <w:rFonts w:ascii="Comic Sans MS" w:hAnsi="Comic Sans MS"/>
                <w:sz w:val="20"/>
                <w:szCs w:val="20"/>
              </w:rPr>
              <w:t xml:space="preserve">site </w:t>
            </w:r>
            <w:hyperlink r:id="rId6" w:history="1">
              <w:r w:rsidR="00822AC9" w:rsidRPr="00B93013">
                <w:rPr>
                  <w:rStyle w:val="Hyperlink"/>
                  <w:rFonts w:ascii="Comic Sans MS" w:hAnsi="Comic Sans MS"/>
                  <w:sz w:val="20"/>
                  <w:szCs w:val="20"/>
                </w:rPr>
                <w:t>https://www.bbc.co.uk/teach/school-radio/audio-stories/zh3t2sg</w:t>
              </w:r>
            </w:hyperlink>
          </w:p>
          <w:p w14:paraId="41288653" w14:textId="41D39BA5" w:rsidR="00CF110B" w:rsidRPr="00C95880" w:rsidRDefault="00822AC9" w:rsidP="00822AC9">
            <w:pPr>
              <w:spacing w:after="0" w:line="240" w:lineRule="auto"/>
              <w:jc w:val="center"/>
              <w:rPr>
                <w:rFonts w:ascii="Comic Sans MS" w:hAnsi="Comic Sans MS"/>
                <w:sz w:val="20"/>
                <w:szCs w:val="20"/>
              </w:rPr>
            </w:pPr>
            <w:r w:rsidRPr="00B93013">
              <w:rPr>
                <w:rFonts w:ascii="Comic Sans MS" w:hAnsi="Comic Sans MS"/>
                <w:sz w:val="20"/>
                <w:szCs w:val="20"/>
              </w:rPr>
              <w:t>The stories are grouped by topic and then by Key Stage. Find a cosy corner of your house and listen to one of the stories together.</w:t>
            </w:r>
          </w:p>
        </w:tc>
      </w:tr>
      <w:tr w:rsidR="00AC10E1" w14:paraId="7A580355" w14:textId="77777777" w:rsidTr="00CF110B">
        <w:trPr>
          <w:trHeight w:val="1800"/>
        </w:trPr>
        <w:tc>
          <w:tcPr>
            <w:tcW w:w="5182" w:type="dxa"/>
            <w:vAlign w:val="center"/>
          </w:tcPr>
          <w:p w14:paraId="3B866A11" w14:textId="1240C22C" w:rsidR="00A700EF" w:rsidRDefault="00137898" w:rsidP="00A700EF">
            <w:pPr>
              <w:spacing w:after="0"/>
              <w:jc w:val="center"/>
              <w:rPr>
                <w:rFonts w:ascii="Comic Sans MS" w:hAnsi="Comic Sans MS"/>
                <w:iCs/>
                <w:sz w:val="20"/>
                <w:szCs w:val="20"/>
              </w:rPr>
            </w:pPr>
            <w:r>
              <w:rPr>
                <w:rFonts w:ascii="Comic Sans MS" w:hAnsi="Comic Sans MS"/>
                <w:b/>
                <w:bCs/>
                <w:iCs/>
                <w:sz w:val="20"/>
                <w:szCs w:val="20"/>
              </w:rPr>
              <w:lastRenderedPageBreak/>
              <w:t>English Activity 4 –</w:t>
            </w:r>
            <w:r w:rsidR="008C2622">
              <w:rPr>
                <w:rFonts w:ascii="Comic Sans MS" w:hAnsi="Comic Sans MS"/>
                <w:b/>
                <w:bCs/>
                <w:iCs/>
                <w:sz w:val="20"/>
                <w:szCs w:val="20"/>
              </w:rPr>
              <w:t xml:space="preserve"> </w:t>
            </w:r>
            <w:r w:rsidR="00AC10E1">
              <w:rPr>
                <w:rFonts w:ascii="Comic Sans MS" w:hAnsi="Comic Sans MS"/>
                <w:b/>
                <w:bCs/>
                <w:iCs/>
                <w:sz w:val="20"/>
                <w:szCs w:val="20"/>
              </w:rPr>
              <w:t>RESPECT writing</w:t>
            </w:r>
          </w:p>
          <w:p w14:paraId="33812B36" w14:textId="353772F6" w:rsidR="001A1F65" w:rsidRPr="00CC6879" w:rsidRDefault="001A1F65" w:rsidP="00CF110B">
            <w:pPr>
              <w:spacing w:after="0"/>
              <w:jc w:val="center"/>
              <w:rPr>
                <w:rFonts w:ascii="Comic Sans MS" w:hAnsi="Comic Sans MS"/>
                <w:iCs/>
                <w:sz w:val="20"/>
                <w:szCs w:val="20"/>
              </w:rPr>
            </w:pPr>
            <w:r>
              <w:rPr>
                <w:rFonts w:ascii="Comic Sans MS" w:hAnsi="Comic Sans MS"/>
                <w:iCs/>
                <w:sz w:val="20"/>
                <w:szCs w:val="20"/>
              </w:rPr>
              <w:t xml:space="preserve"> </w:t>
            </w:r>
            <w:r w:rsidR="00AC10E1">
              <w:rPr>
                <w:rFonts w:ascii="Comic Sans MS" w:hAnsi="Comic Sans MS"/>
                <w:iCs/>
                <w:sz w:val="20"/>
                <w:szCs w:val="20"/>
              </w:rPr>
              <w:t xml:space="preserve">Think back over the past year in Year 5. Can you think of a time where you have showed each of the following: </w:t>
            </w:r>
            <w:r w:rsidR="00AC10E1">
              <w:rPr>
                <w:rFonts w:ascii="Comic Sans MS" w:hAnsi="Comic Sans MS"/>
                <w:iCs/>
                <w:sz w:val="20"/>
                <w:szCs w:val="20"/>
              </w:rPr>
              <w:t>Resilience, Enterprise, Self Confidence, Pride, Experiences, Communication, Teamwork.</w:t>
            </w:r>
            <w:r w:rsidR="00AC10E1">
              <w:rPr>
                <w:rFonts w:ascii="Comic Sans MS" w:hAnsi="Comic Sans MS"/>
                <w:iCs/>
                <w:sz w:val="20"/>
                <w:szCs w:val="20"/>
              </w:rPr>
              <w:t xml:space="preserve"> </w:t>
            </w:r>
            <w:r w:rsidR="00010190">
              <w:rPr>
                <w:rFonts w:ascii="Comic Sans MS" w:hAnsi="Comic Sans MS"/>
                <w:iCs/>
                <w:sz w:val="20"/>
                <w:szCs w:val="20"/>
              </w:rPr>
              <w:t xml:space="preserve">This could be in school, out of school, at breaktime etc. </w:t>
            </w:r>
          </w:p>
        </w:tc>
        <w:tc>
          <w:tcPr>
            <w:tcW w:w="5183" w:type="dxa"/>
            <w:vAlign w:val="center"/>
          </w:tcPr>
          <w:p w14:paraId="67E3DE12" w14:textId="14F2983D" w:rsidR="00E5798F" w:rsidRPr="006067FD" w:rsidRDefault="00137898" w:rsidP="00E5798F">
            <w:pPr>
              <w:spacing w:after="0"/>
              <w:jc w:val="center"/>
              <w:rPr>
                <w:rFonts w:ascii="Comic Sans MS" w:hAnsi="Comic Sans MS"/>
                <w:sz w:val="20"/>
                <w:szCs w:val="20"/>
              </w:rPr>
            </w:pPr>
            <w:r>
              <w:rPr>
                <w:rFonts w:ascii="Comic Sans MS" w:hAnsi="Comic Sans MS"/>
                <w:b/>
                <w:bCs/>
                <w:sz w:val="20"/>
                <w:szCs w:val="20"/>
              </w:rPr>
              <w:t xml:space="preserve">Maths Activity 4 </w:t>
            </w:r>
            <w:r w:rsidR="0092510C">
              <w:rPr>
                <w:rFonts w:ascii="Comic Sans MS" w:hAnsi="Comic Sans MS"/>
                <w:b/>
                <w:bCs/>
                <w:sz w:val="20"/>
                <w:szCs w:val="20"/>
              </w:rPr>
              <w:t>–</w:t>
            </w:r>
            <w:r>
              <w:rPr>
                <w:rFonts w:ascii="Comic Sans MS" w:hAnsi="Comic Sans MS"/>
                <w:b/>
                <w:bCs/>
                <w:sz w:val="20"/>
                <w:szCs w:val="20"/>
              </w:rPr>
              <w:t xml:space="preserve"> </w:t>
            </w:r>
            <w:r w:rsidR="00010190">
              <w:rPr>
                <w:rFonts w:ascii="Comic Sans MS" w:hAnsi="Comic Sans MS"/>
                <w:b/>
                <w:bCs/>
                <w:sz w:val="20"/>
                <w:szCs w:val="20"/>
              </w:rPr>
              <w:t>Time</w:t>
            </w:r>
          </w:p>
          <w:p w14:paraId="6867C740" w14:textId="77777777" w:rsidR="00953B81" w:rsidRDefault="00010190" w:rsidP="00953B81">
            <w:pPr>
              <w:spacing w:after="0"/>
              <w:jc w:val="center"/>
              <w:rPr>
                <w:rFonts w:ascii="Comic Sans MS" w:hAnsi="Comic Sans MS"/>
                <w:sz w:val="20"/>
                <w:szCs w:val="20"/>
              </w:rPr>
            </w:pPr>
            <w:r>
              <w:rPr>
                <w:rFonts w:ascii="Comic Sans MS" w:hAnsi="Comic Sans MS"/>
                <w:sz w:val="20"/>
                <w:szCs w:val="20"/>
              </w:rPr>
              <w:t>Can you complete the table to convert between seconds and minutes?</w:t>
            </w:r>
          </w:p>
          <w:p w14:paraId="7D638CA2" w14:textId="602F5733" w:rsidR="00010190" w:rsidRPr="006067FD" w:rsidRDefault="00010190" w:rsidP="00953B81">
            <w:pPr>
              <w:spacing w:after="0"/>
              <w:jc w:val="center"/>
              <w:rPr>
                <w:rFonts w:ascii="Comic Sans MS" w:hAnsi="Comic Sans MS"/>
                <w:sz w:val="20"/>
                <w:szCs w:val="20"/>
              </w:rPr>
            </w:pPr>
            <w:r>
              <w:rPr>
                <w:noProof/>
              </w:rPr>
              <w:drawing>
                <wp:inline distT="0" distB="0" distL="0" distR="0" wp14:anchorId="1331249C" wp14:editId="5F56296B">
                  <wp:extent cx="2797791" cy="136461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857" t="39162" r="56570" b="33449"/>
                          <a:stretch/>
                        </pic:blipFill>
                        <pic:spPr bwMode="auto">
                          <a:xfrm>
                            <a:off x="0" y="0"/>
                            <a:ext cx="2798445" cy="1364934"/>
                          </a:xfrm>
                          <a:prstGeom prst="rect">
                            <a:avLst/>
                          </a:prstGeom>
                          <a:ln>
                            <a:noFill/>
                          </a:ln>
                          <a:extLst>
                            <a:ext uri="{53640926-AAD7-44D8-BBD7-CCE9431645EC}">
                              <a14:shadowObscured xmlns:a14="http://schemas.microsoft.com/office/drawing/2010/main"/>
                            </a:ext>
                          </a:extLst>
                        </pic:spPr>
                      </pic:pic>
                    </a:graphicData>
                  </a:graphic>
                </wp:inline>
              </w:drawing>
            </w:r>
          </w:p>
        </w:tc>
        <w:tc>
          <w:tcPr>
            <w:tcW w:w="5183" w:type="dxa"/>
            <w:vAlign w:val="center"/>
          </w:tcPr>
          <w:p w14:paraId="6B1AB328" w14:textId="4643E484" w:rsidR="00CF110B" w:rsidRPr="002144A5" w:rsidRDefault="00CF110B" w:rsidP="0092510C">
            <w:pPr>
              <w:spacing w:after="0"/>
              <w:jc w:val="center"/>
              <w:rPr>
                <w:rFonts w:ascii="Comic Sans MS" w:hAnsi="Comic Sans MS"/>
                <w:bCs/>
                <w:sz w:val="20"/>
                <w:szCs w:val="20"/>
              </w:rPr>
            </w:pPr>
            <w:r w:rsidRPr="006067FD">
              <w:rPr>
                <w:rFonts w:ascii="Comic Sans MS" w:hAnsi="Comic Sans MS"/>
                <w:b/>
                <w:sz w:val="20"/>
                <w:szCs w:val="20"/>
              </w:rPr>
              <w:t xml:space="preserve">Creative – </w:t>
            </w:r>
            <w:r w:rsidR="00A700EF">
              <w:rPr>
                <w:rFonts w:ascii="Comic Sans MS" w:hAnsi="Comic Sans MS"/>
                <w:bCs/>
                <w:sz w:val="20"/>
                <w:szCs w:val="20"/>
              </w:rPr>
              <w:t>Can you design your dream classroom? What would have it have in it? Can you label your picture and explain why the items would be there. Be as imaginative and inventive as you like!</w:t>
            </w:r>
          </w:p>
        </w:tc>
      </w:tr>
    </w:tbl>
    <w:p w14:paraId="73972274" w14:textId="77777777" w:rsidR="00EA2DE1" w:rsidRDefault="00EA2DE1" w:rsidP="00EA2DE1">
      <w:pPr>
        <w:spacing w:after="0"/>
      </w:pPr>
    </w:p>
    <w:sectPr w:rsidR="00EA2DE1" w:rsidSect="00EA2DE1">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E1"/>
    <w:rsid w:val="00010190"/>
    <w:rsid w:val="00067D20"/>
    <w:rsid w:val="00137898"/>
    <w:rsid w:val="001A1F65"/>
    <w:rsid w:val="0020448D"/>
    <w:rsid w:val="002144A5"/>
    <w:rsid w:val="00447C43"/>
    <w:rsid w:val="00456F68"/>
    <w:rsid w:val="00472EF4"/>
    <w:rsid w:val="004853D9"/>
    <w:rsid w:val="004E55CF"/>
    <w:rsid w:val="00501F75"/>
    <w:rsid w:val="00577A81"/>
    <w:rsid w:val="00594CBA"/>
    <w:rsid w:val="006067FD"/>
    <w:rsid w:val="006C5C0A"/>
    <w:rsid w:val="00822AC9"/>
    <w:rsid w:val="00842712"/>
    <w:rsid w:val="008A4719"/>
    <w:rsid w:val="008C2622"/>
    <w:rsid w:val="00913864"/>
    <w:rsid w:val="0092510C"/>
    <w:rsid w:val="00953B81"/>
    <w:rsid w:val="00A121E3"/>
    <w:rsid w:val="00A464E9"/>
    <w:rsid w:val="00A700EF"/>
    <w:rsid w:val="00AA6034"/>
    <w:rsid w:val="00AC10E1"/>
    <w:rsid w:val="00AD7576"/>
    <w:rsid w:val="00B206FA"/>
    <w:rsid w:val="00B87F83"/>
    <w:rsid w:val="00B93013"/>
    <w:rsid w:val="00BA29AA"/>
    <w:rsid w:val="00BA5427"/>
    <w:rsid w:val="00C35CCB"/>
    <w:rsid w:val="00C644A8"/>
    <w:rsid w:val="00C95880"/>
    <w:rsid w:val="00CC6879"/>
    <w:rsid w:val="00CE6E7E"/>
    <w:rsid w:val="00CF110B"/>
    <w:rsid w:val="00E5798F"/>
    <w:rsid w:val="00E60E65"/>
    <w:rsid w:val="00EA2DE1"/>
    <w:rsid w:val="00ED1782"/>
    <w:rsid w:val="00EF35E7"/>
    <w:rsid w:val="00EF62FD"/>
    <w:rsid w:val="00F3781B"/>
    <w:rsid w:val="00FF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98A1"/>
  <w15:chartTrackingRefBased/>
  <w15:docId w15:val="{64934A7D-7ED5-48AA-A390-CA2D98A7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7FD"/>
    <w:rPr>
      <w:color w:val="0563C1" w:themeColor="hyperlink"/>
      <w:u w:val="single"/>
    </w:rPr>
  </w:style>
  <w:style w:type="character" w:styleId="UnresolvedMention">
    <w:name w:val="Unresolved Mention"/>
    <w:basedOn w:val="DefaultParagraphFont"/>
    <w:uiPriority w:val="99"/>
    <w:semiHidden/>
    <w:unhideWhenUsed/>
    <w:rsid w:val="006067FD"/>
    <w:rPr>
      <w:color w:val="605E5C"/>
      <w:shd w:val="clear" w:color="auto" w:fill="E1DFDD"/>
    </w:rPr>
  </w:style>
  <w:style w:type="paragraph" w:styleId="ListParagraph">
    <w:name w:val="List Paragraph"/>
    <w:basedOn w:val="Normal"/>
    <w:uiPriority w:val="34"/>
    <w:qFormat/>
    <w:rsid w:val="001A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416388">
      <w:bodyDiv w:val="1"/>
      <w:marLeft w:val="0"/>
      <w:marRight w:val="0"/>
      <w:marTop w:val="0"/>
      <w:marBottom w:val="0"/>
      <w:divBdr>
        <w:top w:val="none" w:sz="0" w:space="0" w:color="auto"/>
        <w:left w:val="none" w:sz="0" w:space="0" w:color="auto"/>
        <w:bottom w:val="none" w:sz="0" w:space="0" w:color="auto"/>
        <w:right w:val="none" w:sz="0" w:space="0" w:color="auto"/>
      </w:divBdr>
    </w:div>
    <w:div w:id="15582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teach/school-radio/audio-stories/zh3t2sg" TargetMode="External"/><Relationship Id="rId5" Type="http://schemas.openxmlformats.org/officeDocument/2006/relationships/image" Target="media/image1.png"/><Relationship Id="rId4" Type="http://schemas.openxmlformats.org/officeDocument/2006/relationships/hyperlink" Target="http://www.robbiddulph.com/draw-with-ro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Crowther</dc:creator>
  <cp:keywords/>
  <dc:description/>
  <cp:lastModifiedBy>Sarah Jakeman</cp:lastModifiedBy>
  <cp:revision>2</cp:revision>
  <dcterms:created xsi:type="dcterms:W3CDTF">2020-07-08T15:16:00Z</dcterms:created>
  <dcterms:modified xsi:type="dcterms:W3CDTF">2020-07-08T15:16:00Z</dcterms:modified>
</cp:coreProperties>
</file>